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CB" w:rsidRDefault="00D00CCB" w:rsidP="00BD326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026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7364"/>
        <w:gridCol w:w="1177"/>
      </w:tblGrid>
      <w:tr w:rsidR="00D00CCB" w:rsidTr="00226A1A">
        <w:trPr>
          <w:trHeight w:val="24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CB" w:rsidRDefault="00D00CCB" w:rsidP="00D00CCB">
            <w:pPr>
              <w:spacing w:after="0" w:line="240" w:lineRule="auto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533400" cy="371475"/>
                  <wp:effectExtent l="19050" t="0" r="0" b="0"/>
                  <wp:docPr id="11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B" w:rsidRDefault="00D00CCB" w:rsidP="00D00CCB">
            <w:pPr>
              <w:spacing w:after="0"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           </w:t>
            </w:r>
          </w:p>
          <w:p w:rsidR="00D00CCB" w:rsidRDefault="00D00CCB" w:rsidP="00D00C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    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533400" cy="533400"/>
                  <wp:effectExtent l="19050" t="0" r="0" b="0"/>
                  <wp:docPr id="10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                                                  </w:t>
            </w: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28625" cy="476250"/>
                  <wp:effectExtent l="19050" t="0" r="9525" b="0"/>
                  <wp:docPr id="9" name="Immagine 3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CCB" w:rsidRDefault="00D00CCB" w:rsidP="00D00CCB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16"/>
                <w:szCs w:val="16"/>
              </w:rPr>
            </w:pPr>
          </w:p>
          <w:p w:rsidR="00D00CCB" w:rsidRDefault="00D00CCB" w:rsidP="00D00CCB">
            <w:pPr>
              <w:spacing w:after="0" w:line="240" w:lineRule="auto"/>
              <w:jc w:val="center"/>
              <w:rPr>
                <w:rFonts w:cs="Tahoma"/>
                <w:b/>
                <w:color w:val="002060"/>
              </w:rPr>
            </w:pPr>
            <w:r>
              <w:rPr>
                <w:rFonts w:cs="Tahoma"/>
                <w:b/>
                <w:color w:val="002060"/>
              </w:rPr>
              <w:t>ISTITUTO COMPRENSIVO STATALE DI SAN GIUSEPPE JATO</w:t>
            </w:r>
          </w:p>
          <w:p w:rsidR="00D00CCB" w:rsidRDefault="00D00CCB" w:rsidP="00D00CCB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Scuola dell’Infanzia, Primaria e Secondaria di 1° Grado ad indirizzo musicale </w:t>
            </w:r>
          </w:p>
          <w:p w:rsidR="00D00CCB" w:rsidRDefault="00D00CCB" w:rsidP="00D00CCB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C/da Mortilli s.n.c. -  C.A.P. 90048  San Giuseppe Jato (PA) - PAIC 884002</w:t>
            </w:r>
          </w:p>
          <w:p w:rsidR="00D00CCB" w:rsidRDefault="00D00CCB" w:rsidP="00D00CCB">
            <w:pPr>
              <w:spacing w:after="0" w:line="240" w:lineRule="auto"/>
              <w:jc w:val="center"/>
              <w:rPr>
                <w:rStyle w:val="Collegamentoipertestuale"/>
              </w:rPr>
            </w:pPr>
            <w:r>
              <w:rPr>
                <w:rFonts w:cs="Tahoma"/>
                <w:sz w:val="16"/>
                <w:szCs w:val="16"/>
              </w:rPr>
              <w:t>E-mail :paic884002@pec.istruzione.it - paic884002@istruzione.it -  Tel. 091/8579953 -</w:t>
            </w:r>
            <w:hyperlink r:id="rId12" w:history="1">
              <w:r>
                <w:rPr>
                  <w:rStyle w:val="Collegamentoipertestuale"/>
                  <w:rFonts w:ascii="Calibri" w:hAnsi="Calibri" w:cs="Tahoma"/>
                  <w:color w:val="000000"/>
                  <w:sz w:val="16"/>
                  <w:szCs w:val="16"/>
                </w:rPr>
                <w:t>http://www.icssangiuseppejato.it</w:t>
              </w:r>
            </w:hyperlink>
          </w:p>
          <w:p w:rsidR="00D00CCB" w:rsidRDefault="00D00CCB" w:rsidP="00D00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18"/>
                <w:szCs w:val="18"/>
              </w:rPr>
              <w:t>C.F. 97167430822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B" w:rsidRDefault="00D00CCB" w:rsidP="00D00CCB">
            <w:pPr>
              <w:spacing w:after="0" w:line="240" w:lineRule="auto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noProof/>
                <w:sz w:val="16"/>
                <w:szCs w:val="16"/>
              </w:rPr>
              <w:t xml:space="preserve">    </w:t>
            </w:r>
            <w:r>
              <w:rPr>
                <w:rFonts w:eastAsia="Arial Unicode MS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33375" cy="419100"/>
                  <wp:effectExtent l="19050" t="0" r="9525" b="0"/>
                  <wp:docPr id="8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15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14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13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12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00CCB" w:rsidRDefault="00D00CCB" w:rsidP="00D00CCB">
            <w:pPr>
              <w:spacing w:after="0" w:line="240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  <w:p w:rsidR="00D00CCB" w:rsidRDefault="00D00CCB" w:rsidP="00D00CCB">
            <w:pPr>
              <w:spacing w:after="0" w:line="240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  <w:p w:rsidR="00D00CCB" w:rsidRDefault="00D00CCB" w:rsidP="00D00CCB">
            <w:pPr>
              <w:spacing w:after="0" w:line="240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BD3266" w:rsidRDefault="001C6539" w:rsidP="001C653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Delibere del </w:t>
      </w:r>
      <w:r w:rsidR="00BD3266" w:rsidRPr="00DB708A">
        <w:rPr>
          <w:rFonts w:ascii="Times New Roman" w:hAnsi="Times New Roman" w:cs="Times New Roman"/>
          <w:b/>
          <w:bCs/>
          <w:sz w:val="24"/>
          <w:szCs w:val="24"/>
        </w:rPr>
        <w:t xml:space="preserve">Consiglio d’Istituto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D3266" w:rsidRPr="00DB708A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="000058D5" w:rsidRPr="00DB708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BD3266" w:rsidRPr="00DB7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8D5" w:rsidRPr="00DB708A">
        <w:rPr>
          <w:rFonts w:ascii="Times New Roman" w:hAnsi="Times New Roman" w:cs="Times New Roman"/>
          <w:b/>
          <w:bCs/>
          <w:sz w:val="24"/>
          <w:szCs w:val="24"/>
        </w:rPr>
        <w:t>settembre</w:t>
      </w:r>
      <w:r w:rsidR="00BD3266" w:rsidRPr="00DB708A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1C6539" w:rsidRDefault="001C6539" w:rsidP="001C653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539" w:rsidRDefault="001C6539" w:rsidP="000029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>1:</w:t>
      </w:r>
      <w:r w:rsidRPr="001C6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39">
        <w:rPr>
          <w:rFonts w:ascii="Times New Roman" w:hAnsi="Times New Roman" w:cs="Times New Roman"/>
          <w:sz w:val="24"/>
          <w:szCs w:val="24"/>
        </w:rPr>
        <w:t>Integrazione e</w:t>
      </w:r>
      <w:r w:rsidRPr="00DB708A">
        <w:rPr>
          <w:rFonts w:ascii="Times New Roman" w:hAnsi="Times New Roman" w:cs="Times New Roman"/>
          <w:sz w:val="24"/>
          <w:szCs w:val="24"/>
        </w:rPr>
        <w:t xml:space="preserve"> modifica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DB708A">
        <w:rPr>
          <w:rFonts w:ascii="Times New Roman" w:hAnsi="Times New Roman" w:cs="Times New Roman"/>
          <w:sz w:val="24"/>
          <w:szCs w:val="24"/>
        </w:rPr>
        <w:t>l’ordine di trattazione dei punti</w:t>
      </w:r>
      <w:r>
        <w:rPr>
          <w:rFonts w:ascii="Times New Roman" w:hAnsi="Times New Roman" w:cs="Times New Roman"/>
          <w:sz w:val="24"/>
          <w:szCs w:val="24"/>
        </w:rPr>
        <w:t xml:space="preserve"> all’ordine del giorno;</w:t>
      </w:r>
    </w:p>
    <w:p w:rsidR="001C6539" w:rsidRDefault="001C6539" w:rsidP="000029AB">
      <w:pPr>
        <w:widowControl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Lettura ed approvazione verbale seduta precedente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1C6539" w:rsidRDefault="001C6539" w:rsidP="000029AB">
      <w:pPr>
        <w:widowControl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Surroga componenti genitori </w:t>
      </w:r>
    </w:p>
    <w:p w:rsidR="001C6539" w:rsidRPr="001C6539" w:rsidRDefault="001C6539" w:rsidP="000029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Pr="001C6539">
        <w:rPr>
          <w:rFonts w:ascii="Times New Roman" w:hAnsi="Times New Roman" w:cs="Times New Roman"/>
          <w:sz w:val="24"/>
          <w:szCs w:val="24"/>
        </w:rPr>
        <w:t>Adattamento del calendario scolastico</w:t>
      </w:r>
    </w:p>
    <w:p w:rsidR="001C6539" w:rsidRDefault="001C6539" w:rsidP="000029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 xml:space="preserve">5: </w:t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Chiusura degli uffici amministrativi nei giorni prefestivi;</w:t>
      </w:r>
    </w:p>
    <w:p w:rsidR="001C6539" w:rsidRDefault="001C6539" w:rsidP="000029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 xml:space="preserve">6: </w:t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Data delle elezioni consigli di classe, interclasse, sezioni, intersezioni;</w:t>
      </w:r>
    </w:p>
    <w:p w:rsidR="001C6539" w:rsidRDefault="001C6539" w:rsidP="000029A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 xml:space="preserve">7: </w:t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Scansione oraria ingresso alunni;</w:t>
      </w:r>
    </w:p>
    <w:p w:rsidR="001C6539" w:rsidRDefault="000029AB" w:rsidP="000029AB">
      <w:pPr>
        <w:widowControl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 xml:space="preserve">8: </w:t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Approvazione “Osservatorio Scolastico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0029AB" w:rsidRDefault="000029AB" w:rsidP="000029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 xml:space="preserve">9: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“</w:t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Giochi sportivi della Gioventù”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0029AB" w:rsidRPr="00DB708A" w:rsidRDefault="000029AB" w:rsidP="000029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sz w:val="24"/>
          <w:szCs w:val="24"/>
        </w:rPr>
        <w:t xml:space="preserve">10: </w:t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Approvazione “Centro sportivo studentesco”</w:t>
      </w:r>
      <w:bookmarkStart w:id="0" w:name="_GoBack"/>
      <w:bookmarkEnd w:id="0"/>
    </w:p>
    <w:p w:rsidR="000029AB" w:rsidRDefault="000029AB" w:rsidP="001C653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539" w:rsidRDefault="001C6539" w:rsidP="001C653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539" w:rsidRPr="001C6539" w:rsidRDefault="001C6539" w:rsidP="001C653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9AB" w:rsidRDefault="000029AB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BD3266" w:rsidRPr="00DB708A" w:rsidRDefault="00BD3266" w:rsidP="00BD3266">
      <w:pPr>
        <w:pStyle w:val="Default"/>
        <w:jc w:val="both"/>
        <w:rPr>
          <w:rFonts w:ascii="Times New Roman" w:hAnsi="Times New Roman" w:cs="Times New Roman"/>
        </w:rPr>
      </w:pPr>
      <w:r w:rsidRPr="00DB708A">
        <w:rPr>
          <w:rFonts w:ascii="Times New Roman" w:hAnsi="Times New Roman" w:cs="Times New Roman"/>
        </w:rPr>
        <w:lastRenderedPageBreak/>
        <w:t xml:space="preserve">Il giorno </w:t>
      </w:r>
      <w:r w:rsidR="000058D5" w:rsidRPr="00DB708A">
        <w:rPr>
          <w:rFonts w:ascii="Times New Roman" w:hAnsi="Times New Roman" w:cs="Times New Roman"/>
        </w:rPr>
        <w:t>7</w:t>
      </w:r>
      <w:r w:rsidRPr="00DB708A">
        <w:rPr>
          <w:rFonts w:ascii="Times New Roman" w:hAnsi="Times New Roman" w:cs="Times New Roman"/>
        </w:rPr>
        <w:t xml:space="preserve"> (</w:t>
      </w:r>
      <w:r w:rsidR="000058D5" w:rsidRPr="00DB708A">
        <w:rPr>
          <w:rFonts w:ascii="Times New Roman" w:hAnsi="Times New Roman" w:cs="Times New Roman"/>
        </w:rPr>
        <w:t>sette</w:t>
      </w:r>
      <w:r w:rsidRPr="00DB708A">
        <w:rPr>
          <w:rFonts w:ascii="Times New Roman" w:hAnsi="Times New Roman" w:cs="Times New Roman"/>
        </w:rPr>
        <w:t xml:space="preserve">) del mese di </w:t>
      </w:r>
      <w:r w:rsidR="000058D5" w:rsidRPr="00DB708A">
        <w:rPr>
          <w:rFonts w:ascii="Times New Roman" w:hAnsi="Times New Roman" w:cs="Times New Roman"/>
        </w:rPr>
        <w:t>settembre</w:t>
      </w:r>
      <w:r w:rsidRPr="00DB708A">
        <w:rPr>
          <w:rFonts w:ascii="Times New Roman" w:hAnsi="Times New Roman" w:cs="Times New Roman"/>
        </w:rPr>
        <w:t xml:space="preserve"> 2018, alle ore 16:</w:t>
      </w:r>
      <w:r w:rsidR="000058D5" w:rsidRPr="00DB708A">
        <w:rPr>
          <w:rFonts w:ascii="Times New Roman" w:hAnsi="Times New Roman" w:cs="Times New Roman"/>
        </w:rPr>
        <w:t>30</w:t>
      </w:r>
      <w:r w:rsidRPr="00DB708A">
        <w:rPr>
          <w:rFonts w:ascii="Times New Roman" w:hAnsi="Times New Roman" w:cs="Times New Roman"/>
        </w:rPr>
        <w:t>, nell’ufficio della vicepresidenza del plesso della sede centrale, si riunisce il Consiglio d’Istituto, convocato in seduta ordinaria, per discutere e deliberare il seguente ordine del giorno:</w:t>
      </w:r>
    </w:p>
    <w:p w:rsidR="00E92838" w:rsidRPr="00DB708A" w:rsidRDefault="00E92838" w:rsidP="00E9283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92838" w:rsidRPr="00DB708A" w:rsidRDefault="00E92838" w:rsidP="00E92838">
      <w:p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Lettura ed approvazione verbale seduta precedente; </w:t>
      </w:r>
    </w:p>
    <w:p w:rsidR="00E92838" w:rsidRPr="00DB708A" w:rsidRDefault="00E92838" w:rsidP="00E92838">
      <w:p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Adattamento del calendario scolastico; </w:t>
      </w:r>
    </w:p>
    <w:p w:rsidR="00E92838" w:rsidRPr="00DB708A" w:rsidRDefault="00E92838" w:rsidP="00E92838">
      <w:p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Chiusura degli uffici amministrativi nei giorni prefestivi; </w:t>
      </w:r>
    </w:p>
    <w:p w:rsidR="00E92838" w:rsidRPr="00DB708A" w:rsidRDefault="00E92838" w:rsidP="00E92838">
      <w:p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Data delle elezioni consigli di classe, interclasse, sezioni, intersezioni; </w:t>
      </w:r>
    </w:p>
    <w:p w:rsidR="00E92838" w:rsidRPr="00DB708A" w:rsidRDefault="00E92838" w:rsidP="00E9283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Scansione oraria ingresso alunni; </w:t>
      </w:r>
    </w:p>
    <w:p w:rsidR="00E92838" w:rsidRPr="00DB708A" w:rsidRDefault="00E92838" w:rsidP="00E9283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 Comunicazioni della Dirigente Scolastica reggente; </w:t>
      </w:r>
    </w:p>
    <w:p w:rsidR="00E92838" w:rsidRPr="00DB708A" w:rsidRDefault="00E92838" w:rsidP="00E9283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 Comunicazioni del Presidente del Consiglio d'Istituto; </w:t>
      </w:r>
    </w:p>
    <w:p w:rsidR="00E92838" w:rsidRPr="00DB708A" w:rsidRDefault="00E92838" w:rsidP="00E92838">
      <w:pPr>
        <w:widowControl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 Surroga componenti genitori </w:t>
      </w:r>
    </w:p>
    <w:p w:rsidR="00E92838" w:rsidRPr="00DB708A" w:rsidRDefault="00E92838" w:rsidP="00E92838">
      <w:pPr>
        <w:widowControl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D3266" w:rsidRPr="00DB708A" w:rsidRDefault="00BD3266" w:rsidP="00E9283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B708A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Si procede all’appello nominativo dei presenti: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080"/>
        <w:gridCol w:w="2551"/>
        <w:gridCol w:w="2177"/>
      </w:tblGrid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COMPONENTI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Scalisi Natalia (dirigente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BD3266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Marsala Maria Teresa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E63CD9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Lo Porto Vincenzo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BD3266" w:rsidP="000029AB">
            <w:pPr>
              <w:widowControl w:val="0"/>
              <w:tabs>
                <w:tab w:val="left" w:pos="223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Rumore Elina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BD3266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Mirto Rosanna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6C71A5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Mulè</w:t>
            </w:r>
            <w:proofErr w:type="spellEnd"/>
            <w:r w:rsidRPr="00DB708A">
              <w:rPr>
                <w:rFonts w:ascii="Times New Roman" w:hAnsi="Times New Roman" w:cs="Times New Roman"/>
                <w:sz w:val="24"/>
                <w:szCs w:val="24"/>
              </w:rPr>
              <w:t xml:space="preserve"> Calogera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BD3266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EE5C15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 xml:space="preserve">Assente </w:t>
            </w: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Nasca L. Teresa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BD3266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Terrasi</w:t>
            </w:r>
            <w:proofErr w:type="spellEnd"/>
            <w:r w:rsidRPr="00DB708A">
              <w:rPr>
                <w:rFonts w:ascii="Times New Roman" w:hAnsi="Times New Roman" w:cs="Times New Roman"/>
                <w:sz w:val="24"/>
                <w:szCs w:val="24"/>
              </w:rPr>
              <w:t xml:space="preserve"> Gaetana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6C71A5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Costanza Giuseppe (personale A.T.A.)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6C71A5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Lo Giudice Salvatore (personale A.T.A.)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BD3266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0029AB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C71A5" w:rsidRPr="00DB708A">
              <w:rPr>
                <w:rFonts w:ascii="Times New Roman" w:hAnsi="Times New Roman" w:cs="Times New Roman"/>
                <w:sz w:val="24"/>
                <w:szCs w:val="24"/>
              </w:rPr>
              <w:t>ssente</w:t>
            </w: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Agostaro</w:t>
            </w:r>
            <w:proofErr w:type="spellEnd"/>
            <w:r w:rsidRPr="00DB708A">
              <w:rPr>
                <w:rFonts w:ascii="Times New Roman" w:hAnsi="Times New Roman" w:cs="Times New Roman"/>
                <w:sz w:val="24"/>
                <w:szCs w:val="24"/>
              </w:rPr>
              <w:t xml:space="preserve"> Salvatore  (genitore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BD3266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6C71A5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Assente giustificato</w:t>
            </w:r>
          </w:p>
        </w:tc>
      </w:tr>
      <w:tr w:rsidR="00BD3266" w:rsidRPr="00DB708A" w:rsidTr="00575082">
        <w:trPr>
          <w:trHeight w:val="7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Costanza Liborio Maurizio (genitore)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6C71A5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Di Piazza Lucia (genitore)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BD3266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 xml:space="preserve">Assente </w:t>
            </w: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Ciziceno</w:t>
            </w:r>
            <w:proofErr w:type="spellEnd"/>
            <w:r w:rsidRPr="00DB708A">
              <w:rPr>
                <w:rFonts w:ascii="Times New Roman" w:hAnsi="Times New Roman" w:cs="Times New Roman"/>
                <w:sz w:val="24"/>
                <w:szCs w:val="24"/>
              </w:rPr>
              <w:t xml:space="preserve"> Irene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BD3266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Ferrante Rossana (genitore)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6C71A5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Giacona Gianfranco (genitore)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BD3266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 xml:space="preserve">Assente </w:t>
            </w: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Ferrara Vita Ilenia (genitore)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BD3266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Gumina</w:t>
            </w:r>
            <w:proofErr w:type="spellEnd"/>
            <w:r w:rsidRPr="00DB708A">
              <w:rPr>
                <w:rFonts w:ascii="Times New Roman" w:hAnsi="Times New Roman" w:cs="Times New Roman"/>
                <w:sz w:val="24"/>
                <w:szCs w:val="24"/>
              </w:rPr>
              <w:t xml:space="preserve"> Ninfa (genitore)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BD3266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EE5C15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 xml:space="preserve">Assente </w:t>
            </w: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Sottile Giuseppa (genitore)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DB708A" w:rsidRDefault="00EE5C15" w:rsidP="000029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DB708A" w:rsidRDefault="00BD3266" w:rsidP="0057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66" w:rsidRPr="00DB708A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D3266" w:rsidRPr="00DB708A" w:rsidRDefault="00BD3266" w:rsidP="0057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D3266" w:rsidRPr="00DB708A" w:rsidRDefault="006C71A5" w:rsidP="0057508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3266" w:rsidRPr="00DB708A" w:rsidRDefault="006C71A5" w:rsidP="0057508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C71A5" w:rsidRPr="00DB708A" w:rsidRDefault="006C71A5" w:rsidP="00BD3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1A5" w:rsidRPr="00DB708A" w:rsidRDefault="006C71A5" w:rsidP="006C7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Presiede la seduta il presidente Avv. Costanza Liborio. </w:t>
      </w:r>
    </w:p>
    <w:p w:rsidR="006C71A5" w:rsidRPr="00DB708A" w:rsidRDefault="006C71A5" w:rsidP="006C71A5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Constatato il numero dei presenti e riconosciuta la validità della seduta ai sensi dell’art. 37 del T.U n.297 del 16/04/97, il Presidente Costanza Liborio, invitando l’</w:t>
      </w:r>
      <w:proofErr w:type="spellStart"/>
      <w:r w:rsidRPr="00DB708A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DB708A">
        <w:rPr>
          <w:rFonts w:ascii="Times New Roman" w:hAnsi="Times New Roman" w:cs="Times New Roman"/>
          <w:sz w:val="24"/>
          <w:szCs w:val="24"/>
        </w:rPr>
        <w:t xml:space="preserve">. Elina Rumore a fungere da segretario verbalizzante, dichiara aperta la seduta. </w:t>
      </w:r>
    </w:p>
    <w:p w:rsidR="006C71A5" w:rsidRPr="00DB708A" w:rsidRDefault="006C71A5" w:rsidP="006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Lo stesso, prima che si avvii la discussione dell’ordine del giorno, chiede che </w:t>
      </w:r>
      <w:r w:rsidR="004E6603" w:rsidRPr="00DB708A">
        <w:rPr>
          <w:rFonts w:ascii="Times New Roman" w:hAnsi="Times New Roman" w:cs="Times New Roman"/>
          <w:sz w:val="24"/>
          <w:szCs w:val="24"/>
        </w:rPr>
        <w:t xml:space="preserve">il punto 8 dell’o.d.g. venga affrontato al primo punto in esame e che la seduta odierna </w:t>
      </w:r>
      <w:r w:rsidRPr="00DB708A">
        <w:rPr>
          <w:rFonts w:ascii="Times New Roman" w:hAnsi="Times New Roman" w:cs="Times New Roman"/>
          <w:sz w:val="24"/>
          <w:szCs w:val="24"/>
        </w:rPr>
        <w:t>venga imp</w:t>
      </w:r>
      <w:r w:rsidR="004E6603" w:rsidRPr="00DB708A">
        <w:rPr>
          <w:rFonts w:ascii="Times New Roman" w:hAnsi="Times New Roman" w:cs="Times New Roman"/>
          <w:sz w:val="24"/>
          <w:szCs w:val="24"/>
        </w:rPr>
        <w:t>lementata con l’integrazione dei</w:t>
      </w:r>
      <w:r w:rsidRPr="00DB708A">
        <w:rPr>
          <w:rFonts w:ascii="Times New Roman" w:hAnsi="Times New Roman" w:cs="Times New Roman"/>
          <w:sz w:val="24"/>
          <w:szCs w:val="24"/>
        </w:rPr>
        <w:t xml:space="preserve"> seguent</w:t>
      </w:r>
      <w:r w:rsidR="004E6603" w:rsidRPr="00DB708A">
        <w:rPr>
          <w:rFonts w:ascii="Times New Roman" w:hAnsi="Times New Roman" w:cs="Times New Roman"/>
          <w:sz w:val="24"/>
          <w:szCs w:val="24"/>
        </w:rPr>
        <w:t>i</w:t>
      </w:r>
      <w:r w:rsidRPr="00DB708A">
        <w:rPr>
          <w:rFonts w:ascii="Times New Roman" w:hAnsi="Times New Roman" w:cs="Times New Roman"/>
          <w:sz w:val="24"/>
          <w:szCs w:val="24"/>
        </w:rPr>
        <w:t xml:space="preserve"> punt</w:t>
      </w:r>
      <w:r w:rsidR="004E6603" w:rsidRPr="00DB708A">
        <w:rPr>
          <w:rFonts w:ascii="Times New Roman" w:hAnsi="Times New Roman" w:cs="Times New Roman"/>
          <w:sz w:val="24"/>
          <w:szCs w:val="24"/>
        </w:rPr>
        <w:t>i</w:t>
      </w:r>
      <w:r w:rsidRPr="00DB708A">
        <w:rPr>
          <w:rFonts w:ascii="Times New Roman" w:hAnsi="Times New Roman" w:cs="Times New Roman"/>
          <w:sz w:val="24"/>
          <w:szCs w:val="24"/>
        </w:rPr>
        <w:t>, da inserire previo consenso, in coda ai già in elenco:</w:t>
      </w:r>
    </w:p>
    <w:p w:rsidR="004A3C4F" w:rsidRPr="00DB708A" w:rsidRDefault="004E6603" w:rsidP="006C71A5">
      <w:pPr>
        <w:spacing w:after="0" w:line="240" w:lineRule="auto"/>
        <w:jc w:val="both"/>
        <w:rPr>
          <w:rFonts w:ascii="Times New Roman" w:hAnsi="Times New Roman" w:cs="Times New Roman"/>
          <w:color w:val="272829"/>
          <w:sz w:val="24"/>
          <w:szCs w:val="24"/>
          <w:shd w:val="clear" w:color="auto" w:fill="FFFFFF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>punto 6 bis: approvazione “OSSERVATORIO SCOLASTICO”</w:t>
      </w:r>
      <w:r w:rsidR="003C0D31" w:rsidRPr="00DB708A">
        <w:rPr>
          <w:rFonts w:ascii="Times New Roman" w:hAnsi="Times New Roman" w:cs="Times New Roman"/>
          <w:color w:val="272829"/>
          <w:sz w:val="24"/>
          <w:szCs w:val="24"/>
          <w:shd w:val="clear" w:color="auto" w:fill="FFFFFF"/>
        </w:rPr>
        <w:t xml:space="preserve"> </w:t>
      </w:r>
    </w:p>
    <w:p w:rsidR="00B7322B" w:rsidRPr="00DB708A" w:rsidRDefault="004E6603" w:rsidP="006C71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punto 6 ter: approvazione “GIOCHI SPORTIVI </w:t>
      </w:r>
      <w:r w:rsidR="0066709D" w:rsidRPr="00DB708A">
        <w:rPr>
          <w:rFonts w:ascii="Times New Roman" w:hAnsi="Times New Roman" w:cs="Times New Roman"/>
          <w:b/>
          <w:sz w:val="24"/>
          <w:szCs w:val="24"/>
        </w:rPr>
        <w:t>DELLA GIOVENTU’</w:t>
      </w:r>
      <w:r w:rsidRPr="00DB708A">
        <w:rPr>
          <w:rFonts w:ascii="Times New Roman" w:hAnsi="Times New Roman" w:cs="Times New Roman"/>
          <w:b/>
          <w:sz w:val="24"/>
          <w:szCs w:val="24"/>
        </w:rPr>
        <w:t>”</w:t>
      </w:r>
      <w:r w:rsidR="003C0D31" w:rsidRPr="00DB7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6885" w:rsidRPr="00DB708A" w:rsidRDefault="00CD63C4" w:rsidP="006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punto 6 quater: approvazione “</w:t>
      </w:r>
      <w:r w:rsidR="004E6603" w:rsidRPr="00DB708A">
        <w:rPr>
          <w:rFonts w:ascii="Times New Roman" w:hAnsi="Times New Roman" w:cs="Times New Roman"/>
          <w:b/>
          <w:sz w:val="24"/>
          <w:szCs w:val="24"/>
        </w:rPr>
        <w:t xml:space="preserve">CENTRO SPORTIVO STUDENTESCO”  </w:t>
      </w:r>
    </w:p>
    <w:p w:rsidR="008C1101" w:rsidRPr="00DB708A" w:rsidRDefault="006C71A5" w:rsidP="006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Constatata nessuna opposizione</w:t>
      </w:r>
    </w:p>
    <w:p w:rsidR="006C71A5" w:rsidRPr="00DB708A" w:rsidRDefault="006C71A5" w:rsidP="006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CON DELIBERA N. </w:t>
      </w:r>
      <w:r w:rsidR="00D00CCB">
        <w:rPr>
          <w:rFonts w:ascii="Times New Roman" w:hAnsi="Times New Roman" w:cs="Times New Roman"/>
          <w:b/>
          <w:sz w:val="24"/>
          <w:szCs w:val="24"/>
        </w:rPr>
        <w:t>1</w:t>
      </w:r>
    </w:p>
    <w:p w:rsidR="006C71A5" w:rsidRPr="00DB708A" w:rsidRDefault="006C71A5" w:rsidP="006C7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>Il Consiglio d’Istituto</w:t>
      </w:r>
    </w:p>
    <w:p w:rsidR="006C71A5" w:rsidRPr="00DB708A" w:rsidRDefault="006C71A5" w:rsidP="006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lastRenderedPageBreak/>
        <w:t xml:space="preserve">all’unanimità di voti favorevolmente espressi in forma palese </w:t>
      </w:r>
      <w:r w:rsidRPr="00DB708A">
        <w:rPr>
          <w:rFonts w:ascii="Times New Roman" w:hAnsi="Times New Roman" w:cs="Times New Roman"/>
          <w:b/>
          <w:sz w:val="24"/>
          <w:szCs w:val="24"/>
        </w:rPr>
        <w:t>approva l’integrazione richiesta</w:t>
      </w:r>
      <w:r w:rsidRPr="00DB708A">
        <w:rPr>
          <w:rFonts w:ascii="Times New Roman" w:hAnsi="Times New Roman" w:cs="Times New Roman"/>
          <w:sz w:val="24"/>
          <w:szCs w:val="24"/>
        </w:rPr>
        <w:t xml:space="preserve"> e modifica l’ordine di trattazione dei punti come segue:</w:t>
      </w:r>
    </w:p>
    <w:p w:rsidR="00E81D86" w:rsidRPr="00DB708A" w:rsidRDefault="00E81D86" w:rsidP="006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86" w:rsidRPr="00DB708A" w:rsidRDefault="00E81D86" w:rsidP="00E81D86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Lettura ed approvazione verbale seduta precedente; </w:t>
      </w:r>
    </w:p>
    <w:p w:rsidR="00E81D86" w:rsidRPr="00DB708A" w:rsidRDefault="00E81D86" w:rsidP="00E81D86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Surroga componenti genitori </w:t>
      </w:r>
      <w:r w:rsidR="002F6A47"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E81D86" w:rsidRPr="00DB708A" w:rsidRDefault="00E81D86" w:rsidP="00E81D86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Adattamento del calendario scolastico; </w:t>
      </w:r>
    </w:p>
    <w:p w:rsidR="00E81D86" w:rsidRPr="00DB708A" w:rsidRDefault="00E81D86" w:rsidP="00E81D86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Chiusura degli uffici amministrativi nei giorni prefestivi; </w:t>
      </w:r>
    </w:p>
    <w:p w:rsidR="00E81D86" w:rsidRPr="00DB708A" w:rsidRDefault="00E81D86" w:rsidP="00E81D86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Data delle elezioni consigli di classe, interclasse, sezioni, intersezioni; </w:t>
      </w:r>
    </w:p>
    <w:p w:rsidR="00E81D86" w:rsidRPr="00DB708A" w:rsidRDefault="00E81D86" w:rsidP="00E81D86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Scansione oraria ingresso alunni; </w:t>
      </w:r>
    </w:p>
    <w:p w:rsidR="00E81D86" w:rsidRPr="00DB708A" w:rsidRDefault="00214433" w:rsidP="00214433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 bis. Approvazione “Osservatorio Scolastico</w:t>
      </w:r>
      <w:r w:rsidR="000029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214433" w:rsidRPr="00DB708A" w:rsidRDefault="000029AB" w:rsidP="00214433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 ter. “</w:t>
      </w:r>
      <w:r w:rsidR="00214433"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Giochi sportivi </w:t>
      </w:r>
      <w:r w:rsidR="0066709D"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della Gioventù</w:t>
      </w:r>
      <w:r w:rsidR="00214433"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”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214433" w:rsidRPr="00DB708A" w:rsidRDefault="00214433" w:rsidP="00214433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 quater. Approvazione “Centro sportivo studentesco”</w:t>
      </w:r>
      <w:r w:rsidR="000029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E81D86" w:rsidRPr="00DB708A" w:rsidRDefault="00E81D86" w:rsidP="00E81D86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Comunicazioni della Dirigente Scolastica reggente; </w:t>
      </w:r>
    </w:p>
    <w:p w:rsidR="00E81D86" w:rsidRPr="00DB708A" w:rsidRDefault="00E81D86" w:rsidP="00E81D86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Comunicazioni del Presi</w:t>
      </w:r>
      <w:r w:rsidR="000029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dente del Consiglio d'Istituto</w:t>
      </w:r>
    </w:p>
    <w:p w:rsidR="00E81D86" w:rsidRPr="00DB708A" w:rsidRDefault="00E81D86" w:rsidP="00E81D86">
      <w:pPr>
        <w:pStyle w:val="Paragrafoelenco"/>
        <w:widowControl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D3266" w:rsidRPr="00DB708A" w:rsidRDefault="00BD3266" w:rsidP="00BD326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Primo punto all’o.d.g.: </w:t>
      </w:r>
      <w:r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LETTURA ED APPROVAZIONE VERBALE SEDUTA PRECEDENTE</w:t>
      </w:r>
    </w:p>
    <w:p w:rsidR="00BD3266" w:rsidRPr="00DB708A" w:rsidRDefault="00BD3266" w:rsidP="00BD32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Su invito del presidente, l’</w:t>
      </w:r>
      <w:proofErr w:type="spellStart"/>
      <w:r w:rsidRPr="00DB708A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DB708A">
        <w:rPr>
          <w:rFonts w:ascii="Times New Roman" w:hAnsi="Times New Roman" w:cs="Times New Roman"/>
          <w:sz w:val="24"/>
          <w:szCs w:val="24"/>
        </w:rPr>
        <w:t xml:space="preserve">. Rumore dà lettura del verbale della seduta precedente, che </w:t>
      </w:r>
    </w:p>
    <w:p w:rsidR="00BD3266" w:rsidRPr="00DB708A" w:rsidRDefault="00BD3266" w:rsidP="00BD3266">
      <w:pPr>
        <w:widowControl w:val="0"/>
        <w:autoSpaceDE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CON DELIBERA N. </w:t>
      </w:r>
      <w:r w:rsidR="00D00CCB">
        <w:rPr>
          <w:rFonts w:ascii="Times New Roman" w:hAnsi="Times New Roman" w:cs="Times New Roman"/>
          <w:b/>
          <w:sz w:val="24"/>
          <w:szCs w:val="24"/>
        </w:rPr>
        <w:t>2</w:t>
      </w:r>
    </w:p>
    <w:p w:rsidR="00BD3266" w:rsidRPr="00DB708A" w:rsidRDefault="00BD3266" w:rsidP="00BD326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viene approvato all’unanimità di voti favorevolmente espressi in forma palese.</w:t>
      </w:r>
    </w:p>
    <w:p w:rsidR="00BD3266" w:rsidRPr="00DB708A" w:rsidRDefault="00BD3266" w:rsidP="00BD326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47" w:rsidRPr="00DB708A" w:rsidRDefault="00BD3266" w:rsidP="002F6A47">
      <w:pPr>
        <w:widowControl w:val="0"/>
        <w:autoSpaceDE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sz w:val="24"/>
          <w:szCs w:val="24"/>
        </w:rPr>
        <w:t>Secondo punto all’o.d.g.:</w:t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. </w:t>
      </w:r>
      <w:r w:rsidR="00AF1C2A"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SURROGA COMPONENTI GENITORI</w:t>
      </w:r>
      <w:r w:rsidR="002F6A47"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029AB" w:rsidRDefault="000029AB" w:rsidP="000029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OMISSIS</w:t>
      </w:r>
    </w:p>
    <w:p w:rsidR="000029AB" w:rsidRDefault="000029AB" w:rsidP="000029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AB" w:rsidRDefault="00992CD7" w:rsidP="000029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Il Consiglio</w:t>
      </w:r>
    </w:p>
    <w:p w:rsidR="000029AB" w:rsidRDefault="000029AB" w:rsidP="000029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AB" w:rsidRDefault="000029AB" w:rsidP="000029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OMISSIS</w:t>
      </w:r>
    </w:p>
    <w:p w:rsidR="00992CD7" w:rsidRPr="00DB708A" w:rsidRDefault="00992CD7" w:rsidP="000029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47F" w:rsidRPr="00DB708A" w:rsidRDefault="00C4547F" w:rsidP="00C4547F">
      <w:pPr>
        <w:pStyle w:val="Paragrafoelenco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CON DELIBERA N. </w:t>
      </w:r>
      <w:r w:rsidR="00D00CCB">
        <w:rPr>
          <w:rFonts w:ascii="Times New Roman" w:hAnsi="Times New Roman" w:cs="Times New Roman"/>
          <w:b/>
          <w:sz w:val="24"/>
          <w:szCs w:val="24"/>
        </w:rPr>
        <w:t>3</w:t>
      </w:r>
    </w:p>
    <w:p w:rsidR="009A582E" w:rsidRPr="00DB708A" w:rsidRDefault="00C4547F" w:rsidP="00D640C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all’unanimità di voti favorevolmente espressi in forma palese</w:t>
      </w:r>
      <w:r w:rsidR="00D640C9" w:rsidRPr="00DB708A">
        <w:rPr>
          <w:rFonts w:ascii="Times New Roman" w:hAnsi="Times New Roman" w:cs="Times New Roman"/>
          <w:sz w:val="24"/>
          <w:szCs w:val="24"/>
        </w:rPr>
        <w:t>,</w:t>
      </w:r>
      <w:r w:rsidR="00D5577B" w:rsidRPr="00DB708A">
        <w:rPr>
          <w:rFonts w:ascii="Times New Roman" w:hAnsi="Times New Roman" w:cs="Times New Roman"/>
          <w:sz w:val="24"/>
          <w:szCs w:val="24"/>
        </w:rPr>
        <w:t xml:space="preserve"> </w:t>
      </w:r>
      <w:r w:rsidR="00D640C9" w:rsidRPr="00DB708A">
        <w:rPr>
          <w:rFonts w:ascii="Times New Roman" w:hAnsi="Times New Roman" w:cs="Times New Roman"/>
          <w:b/>
          <w:sz w:val="24"/>
          <w:szCs w:val="24"/>
        </w:rPr>
        <w:t>rimanda al Dirigente Scolastico le procedure di surroga possibili nella salvaguard</w:t>
      </w:r>
      <w:r w:rsidR="000029AB">
        <w:rPr>
          <w:rFonts w:ascii="Times New Roman" w:hAnsi="Times New Roman" w:cs="Times New Roman"/>
          <w:b/>
          <w:sz w:val="24"/>
          <w:szCs w:val="24"/>
        </w:rPr>
        <w:t xml:space="preserve">ia delle norme che ne regolano </w:t>
      </w:r>
      <w:r w:rsidR="00D640C9" w:rsidRPr="00DB708A">
        <w:rPr>
          <w:rFonts w:ascii="Times New Roman" w:hAnsi="Times New Roman" w:cs="Times New Roman"/>
          <w:b/>
          <w:sz w:val="24"/>
          <w:szCs w:val="24"/>
        </w:rPr>
        <w:t>la relativa applicazione.</w:t>
      </w:r>
    </w:p>
    <w:p w:rsidR="00D640C9" w:rsidRPr="00DB708A" w:rsidRDefault="00D640C9" w:rsidP="00D640C9">
      <w:pPr>
        <w:widowControl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D640C9" w:rsidRPr="00DB708A" w:rsidRDefault="009A582E" w:rsidP="00D640C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0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Terzo punto all’ o.d.g.: </w:t>
      </w:r>
      <w:r w:rsidR="00D640C9"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ADATTAMENTO DEL CALENDARIO SCOLASTICO</w:t>
      </w:r>
      <w:r w:rsidR="00D640C9" w:rsidRPr="00DB7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29AB" w:rsidRDefault="000029AB" w:rsidP="000029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AB" w:rsidRDefault="000029AB" w:rsidP="000029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OMISSIS</w:t>
      </w:r>
    </w:p>
    <w:p w:rsidR="000029AB" w:rsidRDefault="000029AB" w:rsidP="000029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AB" w:rsidRPr="000029AB" w:rsidRDefault="000029AB" w:rsidP="000029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9AB">
        <w:rPr>
          <w:rFonts w:ascii="Times New Roman" w:hAnsi="Times New Roman" w:cs="Times New Roman"/>
          <w:sz w:val="24"/>
          <w:szCs w:val="24"/>
        </w:rPr>
        <w:t>Il</w:t>
      </w:r>
      <w:r w:rsidR="001339CE" w:rsidRPr="000029AB">
        <w:rPr>
          <w:rFonts w:ascii="Times New Roman" w:hAnsi="Times New Roman" w:cs="Times New Roman"/>
          <w:sz w:val="24"/>
          <w:szCs w:val="24"/>
        </w:rPr>
        <w:t xml:space="preserve"> Consiglio </w:t>
      </w:r>
    </w:p>
    <w:p w:rsidR="000029AB" w:rsidRDefault="000029AB" w:rsidP="000029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005" w:rsidRPr="000029AB" w:rsidRDefault="000029AB" w:rsidP="000029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OMISSIS</w:t>
      </w:r>
    </w:p>
    <w:p w:rsidR="00A10C48" w:rsidRPr="00DB708A" w:rsidRDefault="00A10C48" w:rsidP="00A10C48">
      <w:pPr>
        <w:pStyle w:val="NormaleWeb"/>
        <w:shd w:val="clear" w:color="auto" w:fill="FFFFFF"/>
        <w:spacing w:before="75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Il Collegio dei docenti ha proposto </w:t>
      </w:r>
      <w:r w:rsidRPr="00DB708A">
        <w:rPr>
          <w:color w:val="333333"/>
        </w:rPr>
        <w:t>la sospensione dell’attività didattica per i giorni:</w:t>
      </w:r>
    </w:p>
    <w:p w:rsidR="00A10C48" w:rsidRPr="00DB708A" w:rsidRDefault="00A10C48" w:rsidP="00A10C48">
      <w:pPr>
        <w:pStyle w:val="NormaleWeb"/>
        <w:numPr>
          <w:ilvl w:val="0"/>
          <w:numId w:val="8"/>
        </w:numPr>
        <w:shd w:val="clear" w:color="auto" w:fill="FFFFFF"/>
        <w:spacing w:before="75" w:beforeAutospacing="0" w:after="0" w:afterAutospacing="0"/>
        <w:jc w:val="both"/>
        <w:rPr>
          <w:color w:val="333333"/>
        </w:rPr>
      </w:pPr>
      <w:r w:rsidRPr="00DB708A">
        <w:rPr>
          <w:color w:val="333333"/>
        </w:rPr>
        <w:t>2 novembre 2018 (commemorazione dei defunti)</w:t>
      </w:r>
    </w:p>
    <w:p w:rsidR="00A10C48" w:rsidRPr="00DB708A" w:rsidRDefault="00A10C48" w:rsidP="00A10C48">
      <w:pPr>
        <w:pStyle w:val="NormaleWeb"/>
        <w:numPr>
          <w:ilvl w:val="0"/>
          <w:numId w:val="8"/>
        </w:numPr>
        <w:shd w:val="clear" w:color="auto" w:fill="FFFFFF"/>
        <w:spacing w:before="75" w:beforeAutospacing="0" w:after="0" w:afterAutospacing="0"/>
        <w:jc w:val="both"/>
        <w:rPr>
          <w:color w:val="333333"/>
        </w:rPr>
      </w:pPr>
      <w:r w:rsidRPr="00DB708A">
        <w:rPr>
          <w:color w:val="333333"/>
        </w:rPr>
        <w:t>6 marzo 2019</w:t>
      </w:r>
    </w:p>
    <w:p w:rsidR="00A10C48" w:rsidRPr="00DB708A" w:rsidRDefault="00A10C48" w:rsidP="00A10C48">
      <w:pPr>
        <w:pStyle w:val="NormaleWeb"/>
        <w:numPr>
          <w:ilvl w:val="0"/>
          <w:numId w:val="8"/>
        </w:numPr>
        <w:shd w:val="clear" w:color="auto" w:fill="FFFFFF"/>
        <w:spacing w:before="75" w:beforeAutospacing="0" w:after="0" w:afterAutospacing="0"/>
        <w:jc w:val="both"/>
        <w:rPr>
          <w:color w:val="333333"/>
        </w:rPr>
      </w:pPr>
      <w:r w:rsidRPr="00DB708A">
        <w:rPr>
          <w:color w:val="333333"/>
        </w:rPr>
        <w:t>26 aprile 2019</w:t>
      </w:r>
    </w:p>
    <w:p w:rsidR="00A10C48" w:rsidRPr="00DB708A" w:rsidRDefault="00A10C48" w:rsidP="00A10C48">
      <w:pPr>
        <w:pStyle w:val="NormaleWeb"/>
        <w:numPr>
          <w:ilvl w:val="0"/>
          <w:numId w:val="8"/>
        </w:numPr>
        <w:shd w:val="clear" w:color="auto" w:fill="FFFFFF"/>
        <w:spacing w:before="75" w:beforeAutospacing="0" w:after="0" w:afterAutospacing="0"/>
        <w:jc w:val="both"/>
        <w:rPr>
          <w:color w:val="333333"/>
        </w:rPr>
      </w:pPr>
      <w:r w:rsidRPr="00DB708A">
        <w:rPr>
          <w:color w:val="333333"/>
        </w:rPr>
        <w:t xml:space="preserve">2 maggio 2019 </w:t>
      </w:r>
    </w:p>
    <w:p w:rsidR="000029AB" w:rsidRDefault="000029AB" w:rsidP="001339CE">
      <w:pPr>
        <w:pStyle w:val="Paragrafoelenco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9CE" w:rsidRPr="00DB708A" w:rsidRDefault="001339CE" w:rsidP="001339CE">
      <w:pPr>
        <w:pStyle w:val="Paragrafoelenco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CON DELIBERA N. </w:t>
      </w:r>
      <w:r w:rsidR="00D00CCB">
        <w:rPr>
          <w:rFonts w:ascii="Times New Roman" w:hAnsi="Times New Roman" w:cs="Times New Roman"/>
          <w:b/>
          <w:sz w:val="24"/>
          <w:szCs w:val="24"/>
        </w:rPr>
        <w:t>4</w:t>
      </w:r>
    </w:p>
    <w:p w:rsidR="00BC2774" w:rsidRPr="00DB708A" w:rsidRDefault="001339CE" w:rsidP="00663A3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all’unanimità di voti favorevolmente espressi in forma palese, </w:t>
      </w:r>
      <w:r w:rsidRPr="00DB708A">
        <w:rPr>
          <w:rFonts w:ascii="Times New Roman" w:hAnsi="Times New Roman" w:cs="Times New Roman"/>
          <w:b/>
          <w:sz w:val="24"/>
          <w:szCs w:val="24"/>
        </w:rPr>
        <w:t>approva l’Adattamento del c</w:t>
      </w:r>
      <w:r w:rsidR="00856005" w:rsidRPr="00DB708A">
        <w:rPr>
          <w:rFonts w:ascii="Times New Roman" w:hAnsi="Times New Roman" w:cs="Times New Roman"/>
          <w:b/>
          <w:sz w:val="24"/>
          <w:szCs w:val="24"/>
        </w:rPr>
        <w:t xml:space="preserve">alendario scolastico 2018-2019 con le tre giornate su elencate e approva il congelamento del 2 maggio 2019 per eventuali esigenze. </w:t>
      </w:r>
    </w:p>
    <w:p w:rsidR="00663A31" w:rsidRPr="00DB708A" w:rsidRDefault="00663A31" w:rsidP="00663A3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A31" w:rsidRPr="00DB708A" w:rsidRDefault="00BC2774" w:rsidP="00663A31">
      <w:p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sz w:val="24"/>
          <w:szCs w:val="24"/>
        </w:rPr>
        <w:t>Quarto</w:t>
      </w:r>
      <w:r w:rsidR="00BD3266" w:rsidRPr="00DB708A">
        <w:rPr>
          <w:rFonts w:ascii="Times New Roman" w:hAnsi="Times New Roman" w:cs="Times New Roman"/>
          <w:sz w:val="24"/>
          <w:szCs w:val="24"/>
        </w:rPr>
        <w:t xml:space="preserve"> punto all’o.d.g</w:t>
      </w:r>
      <w:r w:rsidR="00663A31"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663A31"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CHIUSURA DEGLI UFFICI AMMINISTRATIVI NEI GIORNI PREFESTIVI</w:t>
      </w:r>
    </w:p>
    <w:p w:rsidR="00BC2774" w:rsidRPr="00DB708A" w:rsidRDefault="00BE0367" w:rsidP="00BC27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Consiglio di Istituto , sentite le valide motivazioni  della proposta in esame, con </w:t>
      </w:r>
    </w:p>
    <w:p w:rsidR="00BE0367" w:rsidRPr="00DB708A" w:rsidRDefault="00BE0367" w:rsidP="00BE0367">
      <w:pPr>
        <w:pStyle w:val="Paragrafoelenco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CON DELIBERA N. </w:t>
      </w:r>
      <w:r w:rsidR="00D00CCB">
        <w:rPr>
          <w:rFonts w:ascii="Times New Roman" w:hAnsi="Times New Roman" w:cs="Times New Roman"/>
          <w:b/>
          <w:sz w:val="24"/>
          <w:szCs w:val="24"/>
        </w:rPr>
        <w:t>5</w:t>
      </w:r>
    </w:p>
    <w:p w:rsidR="00BE0367" w:rsidRPr="00DB708A" w:rsidRDefault="00BE0367" w:rsidP="00BE0367">
      <w:p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all’unanimità di voti favorevolmente espressi in forma palese, </w:t>
      </w:r>
      <w:r w:rsidRPr="00DB708A">
        <w:rPr>
          <w:rFonts w:ascii="Times New Roman" w:hAnsi="Times New Roman" w:cs="Times New Roman"/>
          <w:b/>
          <w:sz w:val="24"/>
          <w:szCs w:val="24"/>
        </w:rPr>
        <w:t xml:space="preserve">approva la </w:t>
      </w:r>
      <w:r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CHIUSURA DEGLI UFFICI AMMINISTRATIVI NEI GIORNI PREFESTIVI</w:t>
      </w:r>
    </w:p>
    <w:p w:rsidR="00BE0367" w:rsidRPr="00DB708A" w:rsidRDefault="00BE0367" w:rsidP="00BE036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367" w:rsidRPr="00DB708A" w:rsidRDefault="00BE0367" w:rsidP="00BE036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66" w:rsidRPr="00DB708A" w:rsidRDefault="002A61CE" w:rsidP="00BE0367">
      <w:p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DB708A">
        <w:rPr>
          <w:rFonts w:ascii="Times New Roman" w:hAnsi="Times New Roman" w:cs="Times New Roman"/>
          <w:sz w:val="24"/>
          <w:szCs w:val="24"/>
        </w:rPr>
        <w:t>Quinto</w:t>
      </w:r>
      <w:r w:rsidR="00BD3266" w:rsidRPr="00DB708A">
        <w:rPr>
          <w:rFonts w:ascii="Times New Roman" w:hAnsi="Times New Roman" w:cs="Times New Roman"/>
          <w:sz w:val="24"/>
          <w:szCs w:val="24"/>
        </w:rPr>
        <w:t xml:space="preserve"> punto all’o.d.g.: </w:t>
      </w:r>
      <w:r w:rsidR="00BD3266"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BE0367"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DATA DELLE ELEZIONI CONSIGLI DI CLASSE, INTERCLASSE, SEZIONI, INTERSEZIONI</w:t>
      </w:r>
    </w:p>
    <w:p w:rsidR="00E54FB1" w:rsidRPr="00DB708A" w:rsidRDefault="00E54FB1" w:rsidP="000029AB">
      <w:pPr>
        <w:suppressAutoHyphens w:val="0"/>
        <w:autoSpaceDE w:val="0"/>
        <w:autoSpaceDN w:val="0"/>
        <w:adjustRightInd w:val="0"/>
        <w:spacing w:after="15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Consiglio,</w:t>
      </w:r>
    </w:p>
    <w:p w:rsidR="00E54FB1" w:rsidRPr="00DB708A" w:rsidRDefault="00E54FB1" w:rsidP="00E54FB1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nel rispetto dei termini temporali indicati,</w:t>
      </w:r>
    </w:p>
    <w:p w:rsidR="00BE0367" w:rsidRPr="00DB708A" w:rsidRDefault="00E54FB1" w:rsidP="00E54FB1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nella considerazione dei tre ordini di scuola dell’Istituzione,</w:t>
      </w:r>
    </w:p>
    <w:p w:rsidR="00E54FB1" w:rsidRPr="00DB708A" w:rsidRDefault="00E54FB1" w:rsidP="00E54FB1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nella considerazione di voler evitare al massimo disagi di carattere organizzativo per le famiglie chiamate al voto, </w:t>
      </w:r>
    </w:p>
    <w:p w:rsidR="00E54FB1" w:rsidRPr="00DB708A" w:rsidRDefault="00D00CCB" w:rsidP="00E54FB1">
      <w:pPr>
        <w:pStyle w:val="Paragrafoelenco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 DELIBERA N. 6</w:t>
      </w:r>
    </w:p>
    <w:p w:rsidR="00E54FB1" w:rsidRPr="00DB708A" w:rsidRDefault="00E54FB1" w:rsidP="00E54FB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all’unanimità di voti favorevolmente espressi in forma palese, conferma quanto di seguito :</w:t>
      </w:r>
    </w:p>
    <w:p w:rsidR="00E54FB1" w:rsidRPr="00DB708A" w:rsidRDefault="00E54FB1" w:rsidP="00E54FB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DATA ELEZIONI (UNICA):  26 OTTOBRE 2018 </w:t>
      </w:r>
    </w:p>
    <w:p w:rsidR="00E54FB1" w:rsidRPr="00DB708A" w:rsidRDefault="00E54FB1" w:rsidP="00E54FB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SEDI ELEZIONI:  PLESSO “RICCOBONO” (sede centrale) utenza genitori Scuola Primaria e Secondaria </w:t>
      </w:r>
    </w:p>
    <w:p w:rsidR="00E54FB1" w:rsidRPr="00DB708A" w:rsidRDefault="00E54FB1" w:rsidP="00E54FB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>SEDE PLESSO “RODARI” : utenza genitori Scuola dell’Infanzia Rodari</w:t>
      </w:r>
    </w:p>
    <w:p w:rsidR="00E54FB1" w:rsidRPr="00DB708A" w:rsidRDefault="00DD7BAB" w:rsidP="00E54FB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b/>
          <w:sz w:val="24"/>
          <w:szCs w:val="24"/>
        </w:rPr>
        <w:t xml:space="preserve">SEDE PLESSO “MATTARELLA” : utenza genitori Scuola dell’Infanzia Mattarella </w:t>
      </w:r>
    </w:p>
    <w:p w:rsidR="00CC5986" w:rsidRPr="00DB708A" w:rsidRDefault="00CC5986" w:rsidP="00C018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94" w:rsidRPr="00DB708A" w:rsidRDefault="00DD7BAB" w:rsidP="00C018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Sesto punto all’o.d.g.: </w:t>
      </w:r>
      <w:r w:rsidR="00C01894"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01894"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SCANSIONE ORARIA INGRESSO ALUNNI</w:t>
      </w:r>
    </w:p>
    <w:p w:rsidR="00382195" w:rsidRPr="00DB708A" w:rsidRDefault="00382195" w:rsidP="00C018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La Dirigente Scolastica comunica al Consiglio la proposta del Collegio dei Docenti in relazione alla scansione oraria ingresso a scuola. La stessa è così articolata :</w:t>
      </w:r>
    </w:p>
    <w:p w:rsidR="00382195" w:rsidRPr="00DB708A" w:rsidRDefault="00382195" w:rsidP="00C018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12/09/2018: ingresso Scuola Primaria classi I e V dalle 8.15 alle 11:15</w:t>
      </w:r>
    </w:p>
    <w:p w:rsidR="00E54FB1" w:rsidRPr="00DB708A" w:rsidRDefault="00382195" w:rsidP="0038219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Ingresso Scuola Secondaria di I grado: dalle ore 8.30 alle ore 11.30</w:t>
      </w:r>
    </w:p>
    <w:p w:rsidR="00382195" w:rsidRPr="00DB708A" w:rsidRDefault="00382195" w:rsidP="0038219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13/09/2018: ingresso Scuola Primaria tutte le classi dalle 8.15 alle 11.15</w:t>
      </w:r>
    </w:p>
    <w:p w:rsidR="00382195" w:rsidRPr="00DB708A" w:rsidRDefault="00382195" w:rsidP="0038219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sz w:val="24"/>
          <w:szCs w:val="24"/>
        </w:rPr>
        <w:tab/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Ingresso Scuola Secondaria di I grado: dalle ore 8.30 alle ore 11.30</w:t>
      </w:r>
    </w:p>
    <w:p w:rsidR="00382195" w:rsidRPr="00DB708A" w:rsidRDefault="00382195" w:rsidP="0038219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14/09/2018: </w:t>
      </w:r>
      <w:r w:rsidR="00280401"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ingresso Scuola primaria- dalle 8.15 alle 12.15</w:t>
      </w:r>
    </w:p>
    <w:p w:rsidR="00280401" w:rsidRPr="00DB708A" w:rsidRDefault="00280401" w:rsidP="0028040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sz w:val="24"/>
          <w:szCs w:val="24"/>
        </w:rPr>
        <w:tab/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Ingresso Scuola Secondaria di I grado: dalle ore 8.30 alle ore 12.30</w:t>
      </w:r>
    </w:p>
    <w:p w:rsidR="00280401" w:rsidRPr="00DB708A" w:rsidRDefault="00280401" w:rsidP="0028040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Da Lunedì, 17/09/2018, la Scuola Primaria effettuerà orario completo: </w:t>
      </w:r>
    </w:p>
    <w:p w:rsidR="00280401" w:rsidRPr="00DB708A" w:rsidRDefault="00280401" w:rsidP="00280401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lunedì e martedì : dalle ore 8.15 alle 14.15 </w:t>
      </w:r>
    </w:p>
    <w:p w:rsidR="00280401" w:rsidRPr="00DB708A" w:rsidRDefault="00280401" w:rsidP="00280401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mercoledì, giovedì e venerdì: dalle ore 8.15 alle 13.15 </w:t>
      </w:r>
    </w:p>
    <w:p w:rsidR="00280401" w:rsidRPr="00DB708A" w:rsidRDefault="00280401" w:rsidP="0028040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Per la Scuola Secondaria di I grado, in attesa di nomina docenti per cattedre mancanti, l’orario rimarrà invariato e/o soggetto a nuove indicazioni. </w:t>
      </w:r>
    </w:p>
    <w:p w:rsidR="00280401" w:rsidRPr="00DB708A" w:rsidRDefault="00280401" w:rsidP="0028040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Consiglio, preso atto dell’organizzazione oraria proposta, non avendo considerazioni negative in merito </w:t>
      </w:r>
    </w:p>
    <w:p w:rsidR="00280401" w:rsidRPr="00DB708A" w:rsidRDefault="00280401" w:rsidP="00280401">
      <w:pPr>
        <w:pStyle w:val="Paragrafoelenco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08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 DELIBERA N. </w:t>
      </w:r>
      <w:r w:rsidR="00D00CC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E1191B" w:rsidRPr="00DB708A" w:rsidRDefault="00280401" w:rsidP="00280401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all’unanimità di voti favorevolmente espressi in forma palese, </w:t>
      </w:r>
      <w:r w:rsidRPr="00DB708A">
        <w:rPr>
          <w:rFonts w:ascii="Times New Roman" w:hAnsi="Times New Roman" w:cs="Times New Roman"/>
          <w:b/>
          <w:sz w:val="24"/>
          <w:szCs w:val="24"/>
        </w:rPr>
        <w:t>approva</w:t>
      </w:r>
      <w:r w:rsidRPr="00DB708A">
        <w:rPr>
          <w:rFonts w:ascii="Times New Roman" w:hAnsi="Times New Roman" w:cs="Times New Roman"/>
          <w:sz w:val="24"/>
          <w:szCs w:val="24"/>
        </w:rPr>
        <w:t xml:space="preserve"> l’articolazione della </w:t>
      </w:r>
      <w:r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SCANSIONE ORARIA INGRESSO ALUNNI</w:t>
      </w:r>
      <w:r w:rsidR="0036647A"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 . </w:t>
      </w:r>
    </w:p>
    <w:p w:rsidR="0036647A" w:rsidRPr="00DB708A" w:rsidRDefault="0036647A" w:rsidP="00280401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36647A" w:rsidRPr="00DB708A" w:rsidRDefault="0036647A" w:rsidP="003664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sz w:val="24"/>
          <w:szCs w:val="24"/>
        </w:rPr>
        <w:t>Punto 6Bis all’o.d.g.</w:t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  <w:r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APPROVAZIONE “OSSERVATORIO Scolastico”</w:t>
      </w:r>
    </w:p>
    <w:p w:rsidR="0036647A" w:rsidRPr="00DB708A" w:rsidRDefault="0036647A" w:rsidP="00366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La Dirigente scolastica in relazione al punto in esame, chiarisce </w:t>
      </w:r>
      <w:r w:rsidRPr="00DB708A">
        <w:rPr>
          <w:rFonts w:ascii="Times New Roman" w:hAnsi="Times New Roman" w:cs="Times New Roman"/>
          <w:color w:val="272829"/>
          <w:sz w:val="24"/>
          <w:szCs w:val="24"/>
          <w:shd w:val="clear" w:color="auto" w:fill="FFFFFF"/>
        </w:rPr>
        <w:t xml:space="preserve"> che l’ Os</w:t>
      </w:r>
      <w:r w:rsidR="000029AB">
        <w:rPr>
          <w:rFonts w:ascii="Times New Roman" w:hAnsi="Times New Roman" w:cs="Times New Roman"/>
          <w:color w:val="272829"/>
          <w:sz w:val="24"/>
          <w:szCs w:val="24"/>
          <w:shd w:val="clear" w:color="auto" w:fill="FFFFFF"/>
        </w:rPr>
        <w:t>servatorio trova le sue ragioni</w:t>
      </w:r>
      <w:r w:rsidRPr="00DB708A">
        <w:rPr>
          <w:rFonts w:ascii="Times New Roman" w:hAnsi="Times New Roman" w:cs="Times New Roman"/>
          <w:color w:val="272829"/>
          <w:sz w:val="24"/>
          <w:szCs w:val="24"/>
          <w:shd w:val="clear" w:color="auto" w:fill="FFFFFF"/>
        </w:rPr>
        <w:t xml:space="preserve"> nella volontà dei soggetti sottoscrittori di creare le condizioni istituzionali per la realizzazione di procedure operative concordate e di azioni integrate per contrastare e ridurre le diverse fenomenologie della dispersione scolastica.</w:t>
      </w:r>
    </w:p>
    <w:p w:rsidR="0036647A" w:rsidRPr="00DB708A" w:rsidRDefault="0036647A" w:rsidP="00280401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Il Consiglio, </w:t>
      </w:r>
    </w:p>
    <w:p w:rsidR="0036647A" w:rsidRPr="00DB708A" w:rsidRDefault="0036647A" w:rsidP="0036647A">
      <w:pPr>
        <w:pStyle w:val="Paragrafoelenco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08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 DELIBERA N. </w:t>
      </w:r>
      <w:r w:rsidR="00D00CC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36647A" w:rsidRPr="00DB708A" w:rsidRDefault="0036647A" w:rsidP="00280401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lastRenderedPageBreak/>
        <w:t xml:space="preserve">all’unanimità di voti favorevolmente espressi in forma palese, </w:t>
      </w:r>
      <w:r w:rsidRPr="00DB708A">
        <w:rPr>
          <w:rFonts w:ascii="Times New Roman" w:hAnsi="Times New Roman" w:cs="Times New Roman"/>
          <w:b/>
          <w:sz w:val="24"/>
          <w:szCs w:val="24"/>
        </w:rPr>
        <w:t>approva</w:t>
      </w:r>
      <w:r w:rsidRPr="00DB708A">
        <w:rPr>
          <w:rFonts w:ascii="Times New Roman" w:hAnsi="Times New Roman" w:cs="Times New Roman"/>
          <w:sz w:val="24"/>
          <w:szCs w:val="24"/>
        </w:rPr>
        <w:t xml:space="preserve"> l’adesione </w:t>
      </w:r>
      <w:r w:rsidRPr="00DB708A">
        <w:rPr>
          <w:rFonts w:ascii="Times New Roman" w:hAnsi="Times New Roman" w:cs="Times New Roman"/>
          <w:b/>
          <w:sz w:val="24"/>
          <w:szCs w:val="24"/>
        </w:rPr>
        <w:t>all’Osservat</w:t>
      </w:r>
      <w:r w:rsidR="00ED447B" w:rsidRPr="00DB708A">
        <w:rPr>
          <w:rFonts w:ascii="Times New Roman" w:hAnsi="Times New Roman" w:cs="Times New Roman"/>
          <w:b/>
          <w:sz w:val="24"/>
          <w:szCs w:val="24"/>
        </w:rPr>
        <w:t>orio Scolastico.</w:t>
      </w:r>
    </w:p>
    <w:p w:rsidR="00ED447B" w:rsidRPr="00DB708A" w:rsidRDefault="00ED447B" w:rsidP="00280401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C4F" w:rsidRPr="00DB708A" w:rsidRDefault="00ED447B" w:rsidP="004A3C4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sz w:val="24"/>
          <w:szCs w:val="24"/>
        </w:rPr>
        <w:t>Punto 6Ter all’o.d.g.</w:t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  <w:r w:rsidR="004A3C4F"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A3C4F"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GIOCHI </w:t>
      </w:r>
      <w:r w:rsidR="00C56885"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della GIOVENTU’</w:t>
      </w:r>
      <w:r w:rsidR="004A3C4F"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0029AB" w:rsidRDefault="00D41743" w:rsidP="000029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L’iniziativa </w:t>
      </w:r>
      <w:r w:rsidR="00923904" w:rsidRPr="00DB708A">
        <w:rPr>
          <w:rFonts w:ascii="Times New Roman" w:hAnsi="Times New Roman" w:cs="Times New Roman"/>
          <w:sz w:val="24"/>
          <w:szCs w:val="24"/>
        </w:rPr>
        <w:t xml:space="preserve"> intende rendere evidente e far comprendere il valore altamente educativo delle attività sportive, individuali e collettive nelle</w:t>
      </w:r>
      <w:r w:rsidRPr="00DB708A">
        <w:rPr>
          <w:rFonts w:ascii="Times New Roman" w:hAnsi="Times New Roman" w:cs="Times New Roman"/>
          <w:sz w:val="24"/>
          <w:szCs w:val="24"/>
        </w:rPr>
        <w:t xml:space="preserve"> quali saranno impegnat</w:t>
      </w:r>
      <w:r w:rsidR="006F55B0" w:rsidRPr="00DB708A">
        <w:rPr>
          <w:rFonts w:ascii="Times New Roman" w:hAnsi="Times New Roman" w:cs="Times New Roman"/>
          <w:sz w:val="24"/>
          <w:szCs w:val="24"/>
        </w:rPr>
        <w:t>i</w:t>
      </w:r>
      <w:r w:rsidRPr="00DB708A">
        <w:rPr>
          <w:rFonts w:ascii="Times New Roman" w:hAnsi="Times New Roman" w:cs="Times New Roman"/>
          <w:sz w:val="24"/>
          <w:szCs w:val="24"/>
        </w:rPr>
        <w:t xml:space="preserve"> gli alunni</w:t>
      </w:r>
      <w:r w:rsidR="00923904" w:rsidRPr="00DB708A">
        <w:rPr>
          <w:rFonts w:ascii="Times New Roman" w:hAnsi="Times New Roman" w:cs="Times New Roman"/>
          <w:sz w:val="24"/>
          <w:szCs w:val="24"/>
        </w:rPr>
        <w:t xml:space="preserve">. Esse non solo serviranno a migliorare e a consolidare nei </w:t>
      </w:r>
      <w:r w:rsidRPr="00DB708A">
        <w:rPr>
          <w:rFonts w:ascii="Times New Roman" w:hAnsi="Times New Roman" w:cs="Times New Roman"/>
          <w:sz w:val="24"/>
          <w:szCs w:val="24"/>
        </w:rPr>
        <w:t>ragazzi</w:t>
      </w:r>
      <w:r w:rsidR="00923904" w:rsidRPr="00DB708A">
        <w:rPr>
          <w:rFonts w:ascii="Times New Roman" w:hAnsi="Times New Roman" w:cs="Times New Roman"/>
          <w:sz w:val="24"/>
          <w:szCs w:val="24"/>
        </w:rPr>
        <w:t xml:space="preserve"> la conoscenza e coscienza delle proprie attività psicomotorie, ma permetteranno anche di farli progredire in tutti gli aspetti della loro personalità, in quanto sviluppano il rispetto per gli altri e per le regole, rappresentano </w:t>
      </w:r>
      <w:r w:rsidR="000029AB">
        <w:rPr>
          <w:rFonts w:ascii="Times New Roman" w:hAnsi="Times New Roman" w:cs="Times New Roman"/>
          <w:sz w:val="24"/>
          <w:szCs w:val="24"/>
        </w:rPr>
        <w:t xml:space="preserve">un momento di aggregazione e di </w:t>
      </w:r>
      <w:r w:rsidR="00923904" w:rsidRPr="00DB708A">
        <w:rPr>
          <w:rFonts w:ascii="Times New Roman" w:hAnsi="Times New Roman" w:cs="Times New Roman"/>
          <w:sz w:val="24"/>
          <w:szCs w:val="24"/>
        </w:rPr>
        <w:t>socializzazione</w:t>
      </w:r>
      <w:r w:rsidRPr="00DB708A">
        <w:rPr>
          <w:rFonts w:ascii="Times New Roman" w:hAnsi="Times New Roman" w:cs="Times New Roman"/>
          <w:sz w:val="24"/>
          <w:szCs w:val="24"/>
        </w:rPr>
        <w:t>.</w:t>
      </w:r>
    </w:p>
    <w:p w:rsidR="00B7322B" w:rsidRPr="00DB708A" w:rsidRDefault="00B7322B" w:rsidP="00002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Il Consiglio,</w:t>
      </w:r>
    </w:p>
    <w:p w:rsidR="00B7322B" w:rsidRPr="00DB708A" w:rsidRDefault="00B7322B" w:rsidP="00B7322B">
      <w:pPr>
        <w:pStyle w:val="Paragrafoelenco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08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 DELIBERA N. </w:t>
      </w:r>
      <w:r w:rsidR="00D00CC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B7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D447B" w:rsidRPr="00DB708A" w:rsidRDefault="00B7322B" w:rsidP="00D41743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all’unanimità di voti favorevolmente espressi in forma palese, </w:t>
      </w:r>
      <w:r w:rsidRPr="00DB708A">
        <w:rPr>
          <w:rFonts w:ascii="Times New Roman" w:hAnsi="Times New Roman" w:cs="Times New Roman"/>
          <w:b/>
          <w:sz w:val="24"/>
          <w:szCs w:val="24"/>
        </w:rPr>
        <w:t>approva</w:t>
      </w:r>
      <w:r w:rsidRPr="00DB708A">
        <w:rPr>
          <w:rFonts w:ascii="Times New Roman" w:hAnsi="Times New Roman" w:cs="Times New Roman"/>
          <w:sz w:val="24"/>
          <w:szCs w:val="24"/>
        </w:rPr>
        <w:t xml:space="preserve"> l’adesione </w:t>
      </w:r>
      <w:r w:rsidRPr="00DB708A">
        <w:rPr>
          <w:rFonts w:ascii="Times New Roman" w:hAnsi="Times New Roman" w:cs="Times New Roman"/>
          <w:b/>
          <w:sz w:val="24"/>
          <w:szCs w:val="24"/>
        </w:rPr>
        <w:t xml:space="preserve">ai </w:t>
      </w:r>
      <w:r w:rsidR="00D41743" w:rsidRPr="00DB70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GIOCHI della GIOVENTU’</w:t>
      </w:r>
    </w:p>
    <w:p w:rsidR="00D41743" w:rsidRPr="00DB708A" w:rsidRDefault="00D41743" w:rsidP="00D41743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7B" w:rsidRPr="00DB708A" w:rsidRDefault="00B7322B" w:rsidP="00B7322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Punto 6Quater all’o.d.g.</w:t>
      </w:r>
      <w:r w:rsidRPr="00DB70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  <w:r w:rsidR="00C56885" w:rsidRPr="00DB708A">
        <w:rPr>
          <w:rFonts w:ascii="Times New Roman" w:hAnsi="Times New Roman" w:cs="Times New Roman"/>
          <w:b/>
          <w:sz w:val="24"/>
          <w:szCs w:val="24"/>
        </w:rPr>
        <w:t xml:space="preserve"> CENTRO SPORTIVO STUDENTESCO </w:t>
      </w:r>
    </w:p>
    <w:p w:rsidR="00C56885" w:rsidRPr="00DB708A" w:rsidRDefault="00C56885" w:rsidP="00C56885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Dirigente Scolastica esplicita che i Giochi Sportivi Studenteschi rappresentano un percorso di avviamento alla pratica sportiva in diverse discipline, poiché è unanimemente riconosciuto che l’attività motoria costituisce uno degli strumenti più efficaci per aiutare i giovani ad affrontare situazioni che favoriscono i processi di crescita psicologica, emotiva, sociale, oltre che fisica. </w:t>
      </w:r>
      <w:r w:rsidRPr="00DB70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08A">
        <w:rPr>
          <w:rFonts w:ascii="Times New Roman" w:hAnsi="Times New Roman" w:cs="Times New Roman"/>
          <w:sz w:val="24"/>
          <w:szCs w:val="24"/>
        </w:rPr>
        <w:t xml:space="preserve">Il Consiglio, </w:t>
      </w:r>
    </w:p>
    <w:p w:rsidR="00D41743" w:rsidRPr="00DB708A" w:rsidRDefault="00D41743" w:rsidP="00D41743">
      <w:pPr>
        <w:pStyle w:val="Paragrafoelenco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08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 DELIBERA N. </w:t>
      </w:r>
      <w:r w:rsidR="00D00CC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DB7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1743" w:rsidRPr="00DB708A" w:rsidRDefault="00D41743" w:rsidP="00172CF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all’unanimità di voti favorevolmente espressi in forma palese, </w:t>
      </w:r>
      <w:r w:rsidRPr="00DB708A">
        <w:rPr>
          <w:rFonts w:ascii="Times New Roman" w:hAnsi="Times New Roman" w:cs="Times New Roman"/>
          <w:b/>
          <w:sz w:val="24"/>
          <w:szCs w:val="24"/>
        </w:rPr>
        <w:t>approva</w:t>
      </w:r>
      <w:r w:rsidRPr="00DB708A">
        <w:rPr>
          <w:rFonts w:ascii="Times New Roman" w:hAnsi="Times New Roman" w:cs="Times New Roman"/>
          <w:sz w:val="24"/>
          <w:szCs w:val="24"/>
        </w:rPr>
        <w:t xml:space="preserve"> l’adesione alla progettualità del </w:t>
      </w:r>
      <w:r w:rsidRPr="00DB708A">
        <w:rPr>
          <w:rFonts w:ascii="Times New Roman" w:hAnsi="Times New Roman" w:cs="Times New Roman"/>
          <w:b/>
          <w:sz w:val="24"/>
          <w:szCs w:val="24"/>
        </w:rPr>
        <w:t>CENTRO SPORTIVO STUDENTESCO</w:t>
      </w:r>
      <w:r w:rsidR="00E81E70" w:rsidRPr="00DB708A">
        <w:rPr>
          <w:rFonts w:ascii="Times New Roman" w:hAnsi="Times New Roman" w:cs="Times New Roman"/>
          <w:b/>
          <w:sz w:val="24"/>
          <w:szCs w:val="24"/>
        </w:rPr>
        <w:t>.</w:t>
      </w:r>
    </w:p>
    <w:p w:rsidR="00E81E70" w:rsidRPr="00DB708A" w:rsidRDefault="00E81E70" w:rsidP="00172CFB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8A" w:rsidRDefault="00DB708A" w:rsidP="00172C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3266" w:rsidRPr="00DB708A" w:rsidRDefault="000029AB" w:rsidP="00002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OMISSIS</w:t>
      </w:r>
    </w:p>
    <w:p w:rsidR="000029AB" w:rsidRDefault="000029AB" w:rsidP="00BD3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9AB" w:rsidRDefault="000029AB" w:rsidP="00BD3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266" w:rsidRPr="00DB708A" w:rsidRDefault="00BD3266" w:rsidP="00BD3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Il Segretario</w:t>
      </w:r>
      <w:r w:rsidRPr="00DB708A">
        <w:rPr>
          <w:rFonts w:ascii="Times New Roman" w:hAnsi="Times New Roman" w:cs="Times New Roman"/>
          <w:sz w:val="24"/>
          <w:szCs w:val="24"/>
        </w:rPr>
        <w:tab/>
      </w:r>
      <w:r w:rsidRPr="00DB708A">
        <w:rPr>
          <w:rFonts w:ascii="Times New Roman" w:hAnsi="Times New Roman" w:cs="Times New Roman"/>
          <w:sz w:val="24"/>
          <w:szCs w:val="24"/>
        </w:rPr>
        <w:tab/>
      </w:r>
      <w:r w:rsidRPr="00DB708A">
        <w:rPr>
          <w:rFonts w:ascii="Times New Roman" w:hAnsi="Times New Roman" w:cs="Times New Roman"/>
          <w:sz w:val="24"/>
          <w:szCs w:val="24"/>
        </w:rPr>
        <w:tab/>
      </w:r>
      <w:r w:rsidRPr="00DB708A">
        <w:rPr>
          <w:rFonts w:ascii="Times New Roman" w:hAnsi="Times New Roman" w:cs="Times New Roman"/>
          <w:sz w:val="24"/>
          <w:szCs w:val="24"/>
        </w:rPr>
        <w:tab/>
      </w:r>
      <w:r w:rsidRPr="00DB708A">
        <w:rPr>
          <w:rFonts w:ascii="Times New Roman" w:hAnsi="Times New Roman" w:cs="Times New Roman"/>
          <w:sz w:val="24"/>
          <w:szCs w:val="24"/>
        </w:rPr>
        <w:tab/>
      </w:r>
      <w:r w:rsidRPr="00DB708A">
        <w:rPr>
          <w:rFonts w:ascii="Times New Roman" w:hAnsi="Times New Roman" w:cs="Times New Roman"/>
          <w:sz w:val="24"/>
          <w:szCs w:val="24"/>
        </w:rPr>
        <w:tab/>
      </w:r>
      <w:r w:rsidRPr="00DB708A">
        <w:rPr>
          <w:rFonts w:ascii="Times New Roman" w:hAnsi="Times New Roman" w:cs="Times New Roman"/>
          <w:sz w:val="24"/>
          <w:szCs w:val="24"/>
        </w:rPr>
        <w:tab/>
      </w:r>
      <w:r w:rsidRPr="00DB708A">
        <w:rPr>
          <w:rFonts w:ascii="Times New Roman" w:hAnsi="Times New Roman" w:cs="Times New Roman"/>
          <w:sz w:val="24"/>
          <w:szCs w:val="24"/>
        </w:rPr>
        <w:tab/>
      </w:r>
      <w:r w:rsidRPr="00DB708A">
        <w:rPr>
          <w:rFonts w:ascii="Times New Roman" w:hAnsi="Times New Roman" w:cs="Times New Roman"/>
          <w:sz w:val="24"/>
          <w:szCs w:val="24"/>
        </w:rPr>
        <w:tab/>
      </w:r>
      <w:r w:rsidRPr="00DB708A">
        <w:rPr>
          <w:rFonts w:ascii="Times New Roman" w:hAnsi="Times New Roman" w:cs="Times New Roman"/>
          <w:sz w:val="24"/>
          <w:szCs w:val="24"/>
        </w:rPr>
        <w:tab/>
        <w:t xml:space="preserve"> Il Presidente</w:t>
      </w:r>
    </w:p>
    <w:p w:rsidR="00BD3266" w:rsidRPr="00DB708A" w:rsidRDefault="00BD3266" w:rsidP="00BD3266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266" w:rsidRPr="00DB708A" w:rsidRDefault="00BD3266" w:rsidP="00BD32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266" w:rsidRPr="00DB708A" w:rsidRDefault="00BD3266" w:rsidP="00BD3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66" w:rsidRPr="00DB708A" w:rsidRDefault="00BD3266" w:rsidP="00BD32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25" w:rsidRPr="00DB708A" w:rsidRDefault="00B42425">
      <w:pPr>
        <w:rPr>
          <w:rFonts w:ascii="Times New Roman" w:hAnsi="Times New Roman" w:cs="Times New Roman"/>
          <w:sz w:val="24"/>
          <w:szCs w:val="24"/>
        </w:rPr>
      </w:pPr>
    </w:p>
    <w:sectPr w:rsidR="00B42425" w:rsidRPr="00DB708A" w:rsidSect="001F2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53" w:rsidRDefault="00795553" w:rsidP="004B52FB">
      <w:pPr>
        <w:spacing w:after="0" w:line="240" w:lineRule="auto"/>
      </w:pPr>
      <w:r>
        <w:separator/>
      </w:r>
    </w:p>
  </w:endnote>
  <w:endnote w:type="continuationSeparator" w:id="0">
    <w:p w:rsidR="00795553" w:rsidRDefault="00795553" w:rsidP="004B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53" w:rsidRDefault="00795553" w:rsidP="004B52FB">
      <w:pPr>
        <w:spacing w:after="0" w:line="240" w:lineRule="auto"/>
      </w:pPr>
      <w:r>
        <w:separator/>
      </w:r>
    </w:p>
  </w:footnote>
  <w:footnote w:type="continuationSeparator" w:id="0">
    <w:p w:rsidR="00795553" w:rsidRDefault="00795553" w:rsidP="004B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A4"/>
    <w:multiLevelType w:val="hybridMultilevel"/>
    <w:tmpl w:val="77D6B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13A1"/>
    <w:multiLevelType w:val="hybridMultilevel"/>
    <w:tmpl w:val="279E58C4"/>
    <w:lvl w:ilvl="0" w:tplc="82A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5FF0"/>
    <w:multiLevelType w:val="hybridMultilevel"/>
    <w:tmpl w:val="7F2C3CF2"/>
    <w:lvl w:ilvl="0" w:tplc="82A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092B"/>
    <w:multiLevelType w:val="hybridMultilevel"/>
    <w:tmpl w:val="76783D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951D7"/>
    <w:multiLevelType w:val="hybridMultilevel"/>
    <w:tmpl w:val="2C2E4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F2C4F"/>
    <w:multiLevelType w:val="hybridMultilevel"/>
    <w:tmpl w:val="0A84C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C26C0"/>
    <w:multiLevelType w:val="hybridMultilevel"/>
    <w:tmpl w:val="696CB9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5211"/>
    <w:multiLevelType w:val="hybridMultilevel"/>
    <w:tmpl w:val="2DDE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F2033"/>
    <w:multiLevelType w:val="hybridMultilevel"/>
    <w:tmpl w:val="2C845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C1A25"/>
    <w:multiLevelType w:val="hybridMultilevel"/>
    <w:tmpl w:val="8452B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56158"/>
    <w:multiLevelType w:val="hybridMultilevel"/>
    <w:tmpl w:val="5E74E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47E4A"/>
    <w:multiLevelType w:val="hybridMultilevel"/>
    <w:tmpl w:val="7E087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60653"/>
    <w:multiLevelType w:val="hybridMultilevel"/>
    <w:tmpl w:val="C5EA2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6741C"/>
    <w:multiLevelType w:val="hybridMultilevel"/>
    <w:tmpl w:val="673E4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E2B"/>
    <w:multiLevelType w:val="hybridMultilevel"/>
    <w:tmpl w:val="F27659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4"/>
  </w:num>
  <w:num w:numId="8">
    <w:abstractNumId w:val="11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266"/>
    <w:rsid w:val="000004F3"/>
    <w:rsid w:val="000029AB"/>
    <w:rsid w:val="000058D5"/>
    <w:rsid w:val="000D475F"/>
    <w:rsid w:val="001339CE"/>
    <w:rsid w:val="00172CFB"/>
    <w:rsid w:val="001A3DAA"/>
    <w:rsid w:val="001C6539"/>
    <w:rsid w:val="001F2C12"/>
    <w:rsid w:val="00201C98"/>
    <w:rsid w:val="002043EF"/>
    <w:rsid w:val="00213E66"/>
    <w:rsid w:val="00214433"/>
    <w:rsid w:val="00246BE5"/>
    <w:rsid w:val="00255BE2"/>
    <w:rsid w:val="00272C5A"/>
    <w:rsid w:val="00280401"/>
    <w:rsid w:val="002A027B"/>
    <w:rsid w:val="002A61CE"/>
    <w:rsid w:val="002C37A3"/>
    <w:rsid w:val="002C4725"/>
    <w:rsid w:val="002F2FEB"/>
    <w:rsid w:val="002F6A47"/>
    <w:rsid w:val="00315083"/>
    <w:rsid w:val="003616D1"/>
    <w:rsid w:val="0036647A"/>
    <w:rsid w:val="00382195"/>
    <w:rsid w:val="003C0D31"/>
    <w:rsid w:val="003D48CB"/>
    <w:rsid w:val="00430381"/>
    <w:rsid w:val="004530C3"/>
    <w:rsid w:val="004752ED"/>
    <w:rsid w:val="004A3C4F"/>
    <w:rsid w:val="004B2303"/>
    <w:rsid w:val="004B52FB"/>
    <w:rsid w:val="004E6603"/>
    <w:rsid w:val="005F7B3B"/>
    <w:rsid w:val="00663A31"/>
    <w:rsid w:val="0066709D"/>
    <w:rsid w:val="00671DAA"/>
    <w:rsid w:val="006C71A5"/>
    <w:rsid w:val="006F55B0"/>
    <w:rsid w:val="00704621"/>
    <w:rsid w:val="007144B0"/>
    <w:rsid w:val="00790009"/>
    <w:rsid w:val="00795553"/>
    <w:rsid w:val="008435FC"/>
    <w:rsid w:val="00856005"/>
    <w:rsid w:val="008C1101"/>
    <w:rsid w:val="008D5665"/>
    <w:rsid w:val="00900C75"/>
    <w:rsid w:val="00901AE1"/>
    <w:rsid w:val="00923904"/>
    <w:rsid w:val="009900E1"/>
    <w:rsid w:val="00990A8C"/>
    <w:rsid w:val="00992CD7"/>
    <w:rsid w:val="009A582E"/>
    <w:rsid w:val="009D4DB8"/>
    <w:rsid w:val="00A10C48"/>
    <w:rsid w:val="00A72F95"/>
    <w:rsid w:val="00A754F8"/>
    <w:rsid w:val="00AB0B7C"/>
    <w:rsid w:val="00AF1C2A"/>
    <w:rsid w:val="00AF7249"/>
    <w:rsid w:val="00B01A13"/>
    <w:rsid w:val="00B42425"/>
    <w:rsid w:val="00B67975"/>
    <w:rsid w:val="00B7322B"/>
    <w:rsid w:val="00B92243"/>
    <w:rsid w:val="00BC2774"/>
    <w:rsid w:val="00BD27AC"/>
    <w:rsid w:val="00BD3266"/>
    <w:rsid w:val="00BD56E9"/>
    <w:rsid w:val="00BE0367"/>
    <w:rsid w:val="00BF2AA7"/>
    <w:rsid w:val="00C01894"/>
    <w:rsid w:val="00C27FF7"/>
    <w:rsid w:val="00C4547F"/>
    <w:rsid w:val="00C56885"/>
    <w:rsid w:val="00C72B99"/>
    <w:rsid w:val="00C74498"/>
    <w:rsid w:val="00CC5986"/>
    <w:rsid w:val="00CD63C4"/>
    <w:rsid w:val="00D00CCB"/>
    <w:rsid w:val="00D0105F"/>
    <w:rsid w:val="00D15795"/>
    <w:rsid w:val="00D41743"/>
    <w:rsid w:val="00D5577B"/>
    <w:rsid w:val="00D640C9"/>
    <w:rsid w:val="00DB708A"/>
    <w:rsid w:val="00DD7BAB"/>
    <w:rsid w:val="00E106E6"/>
    <w:rsid w:val="00E1191B"/>
    <w:rsid w:val="00E37A32"/>
    <w:rsid w:val="00E54FB1"/>
    <w:rsid w:val="00E63CD9"/>
    <w:rsid w:val="00E81D86"/>
    <w:rsid w:val="00E81E70"/>
    <w:rsid w:val="00E92838"/>
    <w:rsid w:val="00ED447B"/>
    <w:rsid w:val="00E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26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D326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D3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32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BD326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2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D3266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32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266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BD56E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5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2FB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26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D326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D3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32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BD3266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26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D3266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32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266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BD56E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5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2FB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ssangiuseppejat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49FD-86DD-421F-B548-BC45B2A4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Rumore</dc:creator>
  <cp:lastModifiedBy>Natalia</cp:lastModifiedBy>
  <cp:revision>5</cp:revision>
  <dcterms:created xsi:type="dcterms:W3CDTF">2018-09-15T15:38:00Z</dcterms:created>
  <dcterms:modified xsi:type="dcterms:W3CDTF">2019-04-07T19:54:00Z</dcterms:modified>
</cp:coreProperties>
</file>